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62305D40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E3F23">
        <w:rPr>
          <w:rFonts w:ascii="Times New Roman" w:hAnsi="Times New Roman" w:cs="Times New Roman"/>
          <w:sz w:val="24"/>
          <w:szCs w:val="24"/>
        </w:rPr>
        <w:t>1</w:t>
      </w:r>
      <w:r w:rsidR="005A7681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1BE1A69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804211" w:rsidRPr="00804211">
        <w:rPr>
          <w:rFonts w:ascii="Times New Roman" w:hAnsi="Times New Roman" w:cs="Times New Roman"/>
          <w:sz w:val="24"/>
          <w:szCs w:val="24"/>
        </w:rPr>
        <w:t>03 дека</w:t>
      </w:r>
      <w:r w:rsidR="005A7681" w:rsidRPr="00804211">
        <w:rPr>
          <w:rFonts w:ascii="Times New Roman" w:hAnsi="Times New Roman" w:cs="Times New Roman"/>
          <w:sz w:val="24"/>
          <w:szCs w:val="24"/>
        </w:rPr>
        <w:t>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4F0346C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Некоммерческого партнерства «Ассоциация работников здравоохранения Ханты-Мансийского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3ECBD13A" w14:textId="3793A9B9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DFEB198" w14:textId="77777777" w:rsidR="00E2057E" w:rsidRPr="00E2057E" w:rsidRDefault="00E2057E" w:rsidP="00E2057E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7366350"/>
      <w:bookmarkStart w:id="2" w:name="_Hlk28101312"/>
      <w:r w:rsidRPr="00E2057E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2020 году.</w:t>
      </w:r>
    </w:p>
    <w:p w14:paraId="7ED73617" w14:textId="5F5FE305" w:rsidR="00E2057E" w:rsidRDefault="00E2057E" w:rsidP="00E2057E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57E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E2057E">
        <w:rPr>
          <w:rFonts w:ascii="Times New Roman" w:hAnsi="Times New Roman" w:cs="Times New Roman"/>
          <w:sz w:val="24"/>
          <w:szCs w:val="24"/>
        </w:rPr>
        <w:t>ябре 2020 года</w:t>
      </w:r>
      <w:r w:rsidR="00766347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616EADBF" w14:textId="71AAECB8" w:rsidR="00E2057E" w:rsidRPr="00E2057E" w:rsidRDefault="00E2057E" w:rsidP="00E2057E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57E">
        <w:rPr>
          <w:rFonts w:ascii="Times New Roman" w:hAnsi="Times New Roman" w:cs="Times New Roman"/>
          <w:sz w:val="24"/>
          <w:szCs w:val="24"/>
        </w:rPr>
        <w:t>Рассмотрение и утверждение Дополнительного соглашения № 12 к Тарифному соглашению в системе обязательного медицинского страхования Ханты-Мансийского автономного округа – Югры на 2020 год.</w:t>
      </w:r>
    </w:p>
    <w:bookmarkEnd w:id="2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2E859ED" w14:textId="77777777" w:rsidR="00E2057E" w:rsidRPr="00DE5B5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6CE7FB0" w14:textId="77777777" w:rsidR="00E2057E" w:rsidRPr="00DE5B5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B054B52" w14:textId="77777777" w:rsidR="00E2057E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75276519" w14:textId="77777777" w:rsidR="00E2057E" w:rsidRPr="0080421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</w:t>
      </w:r>
      <w:r w:rsidRPr="00804211">
        <w:rPr>
          <w:rFonts w:ascii="Times New Roman" w:hAnsi="Times New Roman" w:cs="Times New Roman"/>
          <w:sz w:val="24"/>
          <w:szCs w:val="24"/>
        </w:rPr>
        <w:t>комиссии.</w:t>
      </w:r>
    </w:p>
    <w:p w14:paraId="035E67E5" w14:textId="77777777" w:rsidR="00E2057E" w:rsidRPr="0080421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7C480C0" w14:textId="7BBF4E20" w:rsidR="00E2057E" w:rsidRPr="0080421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sz w:val="24"/>
          <w:szCs w:val="24"/>
        </w:rPr>
        <w:t>1.1.</w:t>
      </w:r>
      <w:r w:rsidRPr="0080421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2020 год, согласно приложениям 1-14, 21-22 к настоящему протоколу от </w:t>
      </w:r>
      <w:r w:rsidR="00804211" w:rsidRPr="00804211">
        <w:rPr>
          <w:rFonts w:ascii="Times New Roman" w:hAnsi="Times New Roman" w:cs="Times New Roman"/>
          <w:sz w:val="24"/>
          <w:szCs w:val="24"/>
        </w:rPr>
        <w:t>03</w:t>
      </w:r>
      <w:r w:rsidRPr="00804211">
        <w:rPr>
          <w:rFonts w:ascii="Times New Roman" w:hAnsi="Times New Roman" w:cs="Times New Roman"/>
          <w:sz w:val="24"/>
          <w:szCs w:val="24"/>
        </w:rPr>
        <w:t>.1</w:t>
      </w:r>
      <w:r w:rsidR="00804211" w:rsidRPr="00804211">
        <w:rPr>
          <w:rFonts w:ascii="Times New Roman" w:hAnsi="Times New Roman" w:cs="Times New Roman"/>
          <w:sz w:val="24"/>
          <w:szCs w:val="24"/>
        </w:rPr>
        <w:t>2</w:t>
      </w:r>
      <w:r w:rsidRPr="00804211">
        <w:rPr>
          <w:rFonts w:ascii="Times New Roman" w:hAnsi="Times New Roman" w:cs="Times New Roman"/>
          <w:sz w:val="24"/>
          <w:szCs w:val="24"/>
        </w:rPr>
        <w:t>.2020.</w:t>
      </w:r>
    </w:p>
    <w:p w14:paraId="288C274F" w14:textId="0409C6D8" w:rsidR="00E2057E" w:rsidRPr="0080421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sz w:val="24"/>
          <w:szCs w:val="24"/>
        </w:rPr>
        <w:t>1.2.</w:t>
      </w:r>
      <w:r w:rsidRPr="00804211">
        <w:rPr>
          <w:rFonts w:ascii="Times New Roman" w:hAnsi="Times New Roman" w:cs="Times New Roman"/>
          <w:sz w:val="24"/>
          <w:szCs w:val="24"/>
        </w:rPr>
        <w:tab/>
        <w:t xml:space="preserve">Приложения 1-14, 21-22 к протоколу заседания комиссии по разработке территориальной программы обязательного медицинского страхования от 29.10.2020 № 12 считать в новой редакции, согласно приложениям 1-14, 21-22 к настоящему протоколу от </w:t>
      </w:r>
      <w:r w:rsidR="00804211" w:rsidRPr="00804211">
        <w:rPr>
          <w:rFonts w:ascii="Times New Roman" w:hAnsi="Times New Roman" w:cs="Times New Roman"/>
          <w:sz w:val="24"/>
          <w:szCs w:val="24"/>
        </w:rPr>
        <w:t>03</w:t>
      </w:r>
      <w:r w:rsidRPr="00804211">
        <w:rPr>
          <w:rFonts w:ascii="Times New Roman" w:hAnsi="Times New Roman" w:cs="Times New Roman"/>
          <w:sz w:val="24"/>
          <w:szCs w:val="24"/>
        </w:rPr>
        <w:t>.1</w:t>
      </w:r>
      <w:r w:rsidR="00804211" w:rsidRPr="00804211">
        <w:rPr>
          <w:rFonts w:ascii="Times New Roman" w:hAnsi="Times New Roman" w:cs="Times New Roman"/>
          <w:sz w:val="24"/>
          <w:szCs w:val="24"/>
        </w:rPr>
        <w:t>2</w:t>
      </w:r>
      <w:r w:rsidRPr="00804211">
        <w:rPr>
          <w:rFonts w:ascii="Times New Roman" w:hAnsi="Times New Roman" w:cs="Times New Roman"/>
          <w:sz w:val="24"/>
          <w:szCs w:val="24"/>
        </w:rPr>
        <w:t>.2020.</w:t>
      </w:r>
    </w:p>
    <w:p w14:paraId="23CCC835" w14:textId="77777777" w:rsidR="00E2057E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804211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0229702D" w14:textId="77777777" w:rsidR="00E2057E" w:rsidRDefault="00E2057E" w:rsidP="00E205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C11670" w14:textId="674F210A" w:rsidR="00E2057E" w:rsidRPr="00517878" w:rsidRDefault="00E2057E" w:rsidP="00E2057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</w:t>
      </w:r>
      <w:r>
        <w:rPr>
          <w:rFonts w:ascii="Times New Roman" w:hAnsi="Times New Roman" w:cs="Times New Roman"/>
          <w:sz w:val="24"/>
          <w:szCs w:val="24"/>
        </w:rPr>
        <w:t>в ноябре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2C8680FC" w14:textId="48BE1727" w:rsidR="00E2057E" w:rsidRPr="00804211" w:rsidRDefault="00E2057E" w:rsidP="00E205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804211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затрат на оказание медицинской помощи, а также распределение финансового обеспечения фельдшерско-акушерских пунктов в разрезе видов оказания медицинской помощи в ноябре 2020 года, согласно приложениям 15-20 к настоящему протоколу от </w:t>
      </w:r>
      <w:r w:rsidR="00804211" w:rsidRPr="00804211">
        <w:rPr>
          <w:rFonts w:ascii="Times New Roman" w:hAnsi="Times New Roman" w:cs="Times New Roman"/>
          <w:sz w:val="24"/>
          <w:szCs w:val="24"/>
        </w:rPr>
        <w:t>03</w:t>
      </w:r>
      <w:r w:rsidRPr="00804211">
        <w:rPr>
          <w:rFonts w:ascii="Times New Roman" w:hAnsi="Times New Roman" w:cs="Times New Roman"/>
          <w:sz w:val="24"/>
          <w:szCs w:val="24"/>
        </w:rPr>
        <w:t>.1</w:t>
      </w:r>
      <w:r w:rsidR="00804211" w:rsidRPr="00804211">
        <w:rPr>
          <w:rFonts w:ascii="Times New Roman" w:hAnsi="Times New Roman" w:cs="Times New Roman"/>
          <w:sz w:val="24"/>
          <w:szCs w:val="24"/>
        </w:rPr>
        <w:t>2</w:t>
      </w:r>
      <w:r w:rsidRPr="00804211">
        <w:rPr>
          <w:rFonts w:ascii="Times New Roman" w:hAnsi="Times New Roman" w:cs="Times New Roman"/>
          <w:sz w:val="24"/>
          <w:szCs w:val="24"/>
        </w:rPr>
        <w:t xml:space="preserve">.2020 </w:t>
      </w:r>
      <w:r w:rsidRPr="00804211">
        <w:rPr>
          <w:rFonts w:ascii="Times New Roman" w:hAnsi="Times New Roman"/>
          <w:sz w:val="24"/>
          <w:szCs w:val="24"/>
        </w:rPr>
        <w:t>года</w:t>
      </w:r>
      <w:r w:rsidRPr="00804211">
        <w:rPr>
          <w:rFonts w:ascii="Times New Roman" w:hAnsi="Times New Roman" w:cs="Times New Roman"/>
          <w:sz w:val="24"/>
          <w:szCs w:val="24"/>
        </w:rPr>
        <w:t>.</w:t>
      </w:r>
    </w:p>
    <w:p w14:paraId="3F0F1A28" w14:textId="77777777" w:rsidR="00E2057E" w:rsidRPr="00804211" w:rsidRDefault="00E2057E" w:rsidP="00E2057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804211">
        <w:rPr>
          <w:rFonts w:ascii="Times New Roman" w:hAnsi="Times New Roman" w:cs="Times New Roman"/>
          <w:sz w:val="24"/>
          <w:szCs w:val="24"/>
        </w:rPr>
        <w:t>:</w:t>
      </w:r>
    </w:p>
    <w:p w14:paraId="416B3A39" w14:textId="4E85ECD0" w:rsidR="00E2057E" w:rsidRPr="00804211" w:rsidRDefault="00E2057E" w:rsidP="00E205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/>
          <w:sz w:val="24"/>
          <w:szCs w:val="24"/>
        </w:rPr>
        <w:t xml:space="preserve">2.1. Утвердить расчёт и размер подушевого норматива финансирования затрат на оказание медицинской помощи, а также распределение финансового обеспечения фельдшерско-акушерских пунктов в разрезе видов оказания медицинской помощи в ноябре 2020 года, согласно приложениям 15-20 к настоящему протоколу от </w:t>
      </w:r>
      <w:r w:rsidR="00804211" w:rsidRPr="00804211">
        <w:rPr>
          <w:rFonts w:ascii="Times New Roman" w:hAnsi="Times New Roman"/>
          <w:sz w:val="24"/>
          <w:szCs w:val="24"/>
        </w:rPr>
        <w:t>03</w:t>
      </w:r>
      <w:r w:rsidRPr="00804211">
        <w:rPr>
          <w:rFonts w:ascii="Times New Roman" w:hAnsi="Times New Roman"/>
          <w:sz w:val="24"/>
          <w:szCs w:val="24"/>
        </w:rPr>
        <w:t>.1</w:t>
      </w:r>
      <w:r w:rsidR="00804211" w:rsidRPr="00804211">
        <w:rPr>
          <w:rFonts w:ascii="Times New Roman" w:hAnsi="Times New Roman"/>
          <w:sz w:val="24"/>
          <w:szCs w:val="24"/>
        </w:rPr>
        <w:t>2</w:t>
      </w:r>
      <w:r w:rsidRPr="00804211">
        <w:rPr>
          <w:rFonts w:ascii="Times New Roman" w:hAnsi="Times New Roman"/>
          <w:sz w:val="24"/>
          <w:szCs w:val="24"/>
        </w:rPr>
        <w:t>.2020 года.</w:t>
      </w:r>
    </w:p>
    <w:p w14:paraId="5FCE6608" w14:textId="49A57C04" w:rsidR="00E2057E" w:rsidRDefault="00E2057E" w:rsidP="00E2057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04211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3DA0B26F" w14:textId="77777777" w:rsidR="00E2057E" w:rsidRDefault="00E2057E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0C2D36EC" w:rsidR="00C816BD" w:rsidRPr="006D77F3" w:rsidRDefault="00E2057E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B0870">
        <w:rPr>
          <w:rFonts w:ascii="Times New Roman" w:hAnsi="Times New Roman" w:cs="Times New Roman"/>
          <w:sz w:val="24"/>
          <w:szCs w:val="24"/>
        </w:rPr>
        <w:t>1</w:t>
      </w:r>
      <w:r w:rsidR="0041488C">
        <w:rPr>
          <w:rFonts w:ascii="Times New Roman" w:hAnsi="Times New Roman" w:cs="Times New Roman"/>
          <w:sz w:val="24"/>
          <w:szCs w:val="24"/>
        </w:rPr>
        <w:t>2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22E444EF" w:rsidR="00C816BD" w:rsidRPr="009C16AB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</w:t>
      </w:r>
      <w:r w:rsidR="00A064F0">
        <w:rPr>
          <w:rFonts w:ascii="Times New Roman" w:hAnsi="Times New Roman" w:cs="Times New Roman"/>
          <w:sz w:val="24"/>
          <w:szCs w:val="24"/>
        </w:rPr>
        <w:t>й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5B0870">
        <w:rPr>
          <w:rFonts w:ascii="Times New Roman" w:hAnsi="Times New Roman" w:cs="Times New Roman"/>
          <w:sz w:val="24"/>
          <w:szCs w:val="24"/>
        </w:rPr>
        <w:t>1</w:t>
      </w:r>
      <w:r w:rsidR="0041488C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 w:rsidR="00A064F0"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 xml:space="preserve">год с приложениями </w:t>
      </w:r>
      <w:r w:rsidRPr="009C16AB">
        <w:rPr>
          <w:rFonts w:ascii="Times New Roman" w:hAnsi="Times New Roman" w:cs="Times New Roman"/>
          <w:sz w:val="24"/>
          <w:szCs w:val="24"/>
        </w:rPr>
        <w:t>1-</w:t>
      </w:r>
      <w:r w:rsidR="001D1981">
        <w:rPr>
          <w:rFonts w:ascii="Times New Roman" w:hAnsi="Times New Roman" w:cs="Times New Roman"/>
          <w:sz w:val="24"/>
          <w:szCs w:val="24"/>
        </w:rPr>
        <w:t>6</w:t>
      </w:r>
      <w:r w:rsidRPr="009C16AB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9C16AB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6AB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2F7362B1" w:rsidR="00C816BD" w:rsidRPr="009C16AB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6AB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2057E" w:rsidRPr="009C16AB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9C16AB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56A9948C" w:rsidR="00E8233F" w:rsidRPr="006D77F3" w:rsidRDefault="00890531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3E4F" w:rsidRPr="009C16AB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9C16AB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5B0870" w:rsidRPr="009C16AB">
        <w:rPr>
          <w:rFonts w:ascii="Times New Roman" w:hAnsi="Times New Roman" w:cs="Times New Roman"/>
          <w:sz w:val="24"/>
          <w:szCs w:val="24"/>
        </w:rPr>
        <w:t>1</w:t>
      </w:r>
      <w:r w:rsidR="0041488C" w:rsidRPr="009C16AB">
        <w:rPr>
          <w:rFonts w:ascii="Times New Roman" w:hAnsi="Times New Roman" w:cs="Times New Roman"/>
          <w:sz w:val="24"/>
          <w:szCs w:val="24"/>
        </w:rPr>
        <w:t>2</w:t>
      </w:r>
      <w:r w:rsidR="00C816BD" w:rsidRPr="009C16AB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9C16AB">
        <w:rPr>
          <w:rFonts w:ascii="Times New Roman" w:hAnsi="Times New Roman" w:cs="Times New Roman"/>
          <w:sz w:val="24"/>
          <w:szCs w:val="24"/>
        </w:rPr>
        <w:t>20</w:t>
      </w:r>
      <w:r w:rsidR="00C816BD" w:rsidRPr="009C16AB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1D1981">
        <w:rPr>
          <w:rFonts w:ascii="Times New Roman" w:hAnsi="Times New Roman" w:cs="Times New Roman"/>
          <w:sz w:val="24"/>
          <w:szCs w:val="24"/>
        </w:rPr>
        <w:t>6</w:t>
      </w:r>
      <w:r w:rsidR="00C816BD" w:rsidRPr="009C16AB">
        <w:rPr>
          <w:rFonts w:ascii="Times New Roman" w:hAnsi="Times New Roman" w:cs="Times New Roman"/>
          <w:sz w:val="24"/>
          <w:szCs w:val="24"/>
        </w:rPr>
        <w:t>.</w:t>
      </w:r>
    </w:p>
    <w:p w14:paraId="34DA3F68" w14:textId="4733D6AF" w:rsidR="007B33F9" w:rsidRDefault="00890531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_Hlk2014779"/>
      <w:bookmarkStart w:id="4" w:name="_Hlk520710177"/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</w:t>
      </w:r>
      <w:proofErr w:type="gramStart"/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>правоотношения, возникшие с 1 ноября 2020 года и применяется</w:t>
      </w:r>
      <w:proofErr w:type="gramEnd"/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при расчетах за случаи оказания медицинской помощи, завершенные после 1 ноября 2020 года, в том числе начатые ранее, за</w:t>
      </w:r>
      <w:r w:rsidR="007D6850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исключением пунктов 1.3</w:t>
      </w:r>
      <w:r w:rsidR="001D1981">
        <w:rPr>
          <w:rFonts w:ascii="Times New Roman" w:eastAsia="Calibri" w:hAnsi="Times New Roman" w:cs="Calibri"/>
          <w:sz w:val="24"/>
          <w:szCs w:val="24"/>
          <w:lang w:eastAsia="en-US"/>
        </w:rPr>
        <w:t>,</w:t>
      </w:r>
      <w:r w:rsidR="007D6850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1.5</w:t>
      </w:r>
      <w:r w:rsidR="001D1981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и 1,6</w:t>
      </w:r>
      <w:r w:rsidR="007D6850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>настоящего дополнительного соглашения.</w:t>
      </w:r>
    </w:p>
    <w:p w14:paraId="01368F66" w14:textId="3294F2F2" w:rsidR="00762C6A" w:rsidRDefault="00890531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3</w:t>
      </w:r>
      <w:r w:rsidR="00762C6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.3. </w:t>
      </w:r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>Пункты 1.3</w:t>
      </w:r>
      <w:r w:rsidR="001D1981">
        <w:rPr>
          <w:rFonts w:ascii="Times New Roman" w:eastAsia="Calibri" w:hAnsi="Times New Roman" w:cs="Calibri"/>
          <w:sz w:val="24"/>
          <w:szCs w:val="24"/>
          <w:lang w:eastAsia="en-US"/>
        </w:rPr>
        <w:t>, 1,5</w:t>
      </w:r>
      <w:r w:rsidR="00CF38B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и</w:t>
      </w:r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1.</w:t>
      </w:r>
      <w:r w:rsidR="001D1981">
        <w:rPr>
          <w:rFonts w:ascii="Times New Roman" w:eastAsia="Calibri" w:hAnsi="Times New Roman" w:cs="Calibri"/>
          <w:sz w:val="24"/>
          <w:szCs w:val="24"/>
          <w:lang w:eastAsia="en-US"/>
        </w:rPr>
        <w:t>6</w:t>
      </w:r>
      <w:bookmarkStart w:id="5" w:name="_GoBack"/>
      <w:bookmarkEnd w:id="5"/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, настоящего дополнительного соглашения вступает в силу с момента подписания и распространяет свое действие на </w:t>
      </w:r>
      <w:proofErr w:type="gramStart"/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>правоотношения, возникшие с 1 декабря 2020 года и применяется</w:t>
      </w:r>
      <w:proofErr w:type="gramEnd"/>
      <w:r w:rsidR="00A733FE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при расчетах за случаи оказания медицинской помощи, завершенные после 1 декабря 2020 года.</w:t>
      </w:r>
    </w:p>
    <w:p w14:paraId="266B65F5" w14:textId="77777777" w:rsidR="00762C6A" w:rsidRPr="00A064F0" w:rsidRDefault="00762C6A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</w:p>
    <w:bookmarkEnd w:id="3"/>
    <w:bookmarkEnd w:id="4"/>
    <w:p w14:paraId="3A462607" w14:textId="2EF08003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B6BB3C0" w14:textId="0CED24F6" w:rsidR="000C2A90" w:rsidRDefault="000C2A90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AFB6FB" w14:textId="77777777" w:rsidR="00A733FE" w:rsidRDefault="00A733FE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C99CF98" w14:textId="77F1810D" w:rsidR="00A064F0" w:rsidRDefault="00A064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F0C01E" w14:textId="5D07040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40B10CF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17DBC4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0F2C8F1F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28C44F1B" w:rsidR="00CF20D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5A6541A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994F33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42DE440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9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98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1981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88C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16A5C-93D7-4922-A538-10F9ED1F6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153</cp:revision>
  <cp:lastPrinted>2020-10-29T10:24:00Z</cp:lastPrinted>
  <dcterms:created xsi:type="dcterms:W3CDTF">2019-05-29T09:30:00Z</dcterms:created>
  <dcterms:modified xsi:type="dcterms:W3CDTF">2020-12-02T12:47:00Z</dcterms:modified>
</cp:coreProperties>
</file>